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Ind w:w="108" w:type="dxa"/>
        <w:tblLook w:val="01E0" w:firstRow="1" w:lastRow="1" w:firstColumn="1" w:lastColumn="1" w:noHBand="0" w:noVBand="0"/>
      </w:tblPr>
      <w:tblGrid>
        <w:gridCol w:w="3969"/>
        <w:gridCol w:w="5849"/>
      </w:tblGrid>
      <w:tr w:rsidR="003B4ACF" w:rsidRPr="006176C8" w:rsidTr="00357543">
        <w:trPr>
          <w:trHeight w:val="1276"/>
        </w:trPr>
        <w:tc>
          <w:tcPr>
            <w:tcW w:w="3969" w:type="dxa"/>
          </w:tcPr>
          <w:p w:rsidR="003B4ACF" w:rsidRPr="00357543" w:rsidRDefault="00A14BA8" w:rsidP="0059061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543">
              <w:rPr>
                <w:rFonts w:ascii="Times New Roman" w:hAnsi="Times New Roman"/>
                <w:bCs/>
                <w:sz w:val="26"/>
                <w:szCs w:val="26"/>
              </w:rPr>
              <w:t>ĐẠI HỌC QUỐC GIA HÀ NỘI</w:t>
            </w:r>
          </w:p>
          <w:p w:rsidR="003B4ACF" w:rsidRPr="00357543" w:rsidRDefault="007A12CA" w:rsidP="005906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5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ĐẠI HỌC KINH TẾ </w:t>
            </w:r>
          </w:p>
          <w:p w:rsidR="003B4ACF" w:rsidRPr="006176C8" w:rsidRDefault="005B57DD" w:rsidP="005906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76C8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46708" wp14:editId="4571A035">
                      <wp:simplePos x="0" y="0"/>
                      <wp:positionH relativeFrom="column">
                        <wp:posOffset>706046</wp:posOffset>
                      </wp:positionH>
                      <wp:positionV relativeFrom="paragraph">
                        <wp:posOffset>33020</wp:posOffset>
                      </wp:positionV>
                      <wp:extent cx="9779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2.6pt" to="132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2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HpaJ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"/>
                  </w:pict>
                </mc:Fallback>
              </mc:AlternateContent>
            </w:r>
          </w:p>
          <w:p w:rsidR="003B4ACF" w:rsidRPr="005B57DD" w:rsidRDefault="003B4ACF" w:rsidP="006354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57D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5B57D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354CE">
              <w:rPr>
                <w:rFonts w:ascii="Times New Roman" w:hAnsi="Times New Roman"/>
                <w:sz w:val="26"/>
                <w:szCs w:val="26"/>
              </w:rPr>
              <w:t>2192</w:t>
            </w:r>
            <w:r w:rsidRPr="005B57DD">
              <w:rPr>
                <w:rFonts w:ascii="Times New Roman" w:hAnsi="Times New Roman"/>
                <w:sz w:val="26"/>
                <w:szCs w:val="26"/>
              </w:rPr>
              <w:t>/</w:t>
            </w:r>
            <w:r w:rsidR="00193B14" w:rsidRPr="005B57DD">
              <w:rPr>
                <w:rFonts w:ascii="Times New Roman" w:hAnsi="Times New Roman"/>
                <w:sz w:val="26"/>
                <w:szCs w:val="26"/>
              </w:rPr>
              <w:t>TB-</w:t>
            </w:r>
            <w:r w:rsidR="00F30C31">
              <w:rPr>
                <w:rFonts w:ascii="Times New Roman" w:hAnsi="Times New Roman"/>
                <w:sz w:val="26"/>
                <w:szCs w:val="26"/>
              </w:rPr>
              <w:t>ĐHKT</w:t>
            </w:r>
          </w:p>
        </w:tc>
        <w:tc>
          <w:tcPr>
            <w:tcW w:w="5849" w:type="dxa"/>
          </w:tcPr>
          <w:p w:rsidR="003B4ACF" w:rsidRPr="00357543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543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3B4ACF" w:rsidRPr="00357543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3B4ACF" w:rsidRPr="006176C8" w:rsidRDefault="003B4ACF" w:rsidP="00590619">
            <w:pPr>
              <w:jc w:val="center"/>
              <w:rPr>
                <w:rFonts w:ascii="Times New Roman" w:hAnsi="Times New Roman"/>
              </w:rPr>
            </w:pPr>
            <w:r w:rsidRPr="006176C8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BE64C" wp14:editId="505ED1AB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-4445</wp:posOffset>
                      </wp:positionV>
                      <wp:extent cx="22574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-.35pt" to="229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"/>
                  </w:pict>
                </mc:Fallback>
              </mc:AlternateContent>
            </w:r>
          </w:p>
          <w:p w:rsidR="003B4ACF" w:rsidRPr="006176C8" w:rsidRDefault="003B4ACF" w:rsidP="00590619">
            <w:pPr>
              <w:jc w:val="center"/>
              <w:rPr>
                <w:rFonts w:ascii="Times New Roman" w:hAnsi="Times New Roman"/>
                <w:sz w:val="2"/>
              </w:rPr>
            </w:pPr>
          </w:p>
          <w:p w:rsidR="003B4ACF" w:rsidRPr="00357543" w:rsidRDefault="003B4ACF" w:rsidP="006354CE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354CE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6354CE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="00813E38"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13E38"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813E38" w:rsidRPr="003575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2019</w:t>
            </w:r>
          </w:p>
        </w:tc>
      </w:tr>
    </w:tbl>
    <w:p w:rsidR="003B4ACF" w:rsidRDefault="003B4ACF" w:rsidP="003B4ACF">
      <w:pPr>
        <w:spacing w:before="60" w:after="60" w:line="312" w:lineRule="auto"/>
        <w:ind w:firstLine="720"/>
        <w:jc w:val="both"/>
        <w:rPr>
          <w:rFonts w:ascii="Times New Roman" w:hAnsi="Times New Roman"/>
          <w:sz w:val="10"/>
          <w:szCs w:val="6"/>
        </w:rPr>
      </w:pPr>
    </w:p>
    <w:p w:rsidR="00F314F9" w:rsidRPr="00F314F9" w:rsidRDefault="00F314F9" w:rsidP="003B4ACF">
      <w:pPr>
        <w:jc w:val="center"/>
        <w:rPr>
          <w:rFonts w:ascii="Times New Roman" w:hAnsi="Times New Roman"/>
          <w:b/>
          <w:bCs/>
          <w:sz w:val="16"/>
          <w:szCs w:val="30"/>
        </w:rPr>
      </w:pPr>
    </w:p>
    <w:p w:rsidR="003B4ACF" w:rsidRPr="00357543" w:rsidRDefault="003B4ACF" w:rsidP="003B4ACF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357543">
        <w:rPr>
          <w:rFonts w:ascii="Times New Roman" w:hAnsi="Times New Roman"/>
          <w:b/>
          <w:bCs/>
          <w:sz w:val="30"/>
          <w:szCs w:val="30"/>
        </w:rPr>
        <w:t>THÔNG BÁO</w:t>
      </w:r>
    </w:p>
    <w:p w:rsidR="003B4ACF" w:rsidRDefault="003B4ACF" w:rsidP="00F94CC9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176C8">
        <w:rPr>
          <w:rFonts w:ascii="Times New Roman" w:hAnsi="Times New Roman"/>
          <w:b/>
          <w:bCs/>
          <w:sz w:val="26"/>
          <w:szCs w:val="26"/>
        </w:rPr>
        <w:t>Kết</w:t>
      </w:r>
      <w:proofErr w:type="spellEnd"/>
      <w:r w:rsidRPr="006176C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176C8">
        <w:rPr>
          <w:rFonts w:ascii="Times New Roman" w:hAnsi="Times New Roman"/>
          <w:b/>
          <w:bCs/>
          <w:sz w:val="26"/>
          <w:szCs w:val="26"/>
        </w:rPr>
        <w:t>quả</w:t>
      </w:r>
      <w:proofErr w:type="spellEnd"/>
      <w:r w:rsidRPr="006176C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xét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nhận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đạt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tiêu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chuẩn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danh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giáo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sư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phó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giáo</w:t>
      </w:r>
      <w:proofErr w:type="spellEnd"/>
      <w:r w:rsidR="00F94CC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>
        <w:rPr>
          <w:rFonts w:ascii="Times New Roman" w:hAnsi="Times New Roman"/>
          <w:b/>
          <w:bCs/>
          <w:sz w:val="26"/>
          <w:szCs w:val="26"/>
        </w:rPr>
        <w:t>sư</w:t>
      </w:r>
      <w:proofErr w:type="spellEnd"/>
    </w:p>
    <w:p w:rsidR="00F94CC9" w:rsidRPr="006176C8" w:rsidRDefault="00F94CC9" w:rsidP="00F94CC9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</w:rPr>
        <w:t>tại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Giáo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sở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Trường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Kinh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CE233A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="00CE233A">
        <w:rPr>
          <w:rFonts w:ascii="Times New Roman" w:hAnsi="Times New Roman"/>
          <w:b/>
          <w:bCs/>
          <w:sz w:val="26"/>
          <w:szCs w:val="26"/>
        </w:rPr>
        <w:t xml:space="preserve"> 2019</w:t>
      </w:r>
    </w:p>
    <w:p w:rsidR="003B4ACF" w:rsidRPr="006176C8" w:rsidRDefault="003B4ACF" w:rsidP="003B4ACF">
      <w:pPr>
        <w:spacing w:before="60" w:after="60" w:line="295" w:lineRule="auto"/>
        <w:ind w:firstLine="720"/>
        <w:jc w:val="both"/>
        <w:rPr>
          <w:rFonts w:ascii="Times New Roman" w:hAnsi="Times New Roman"/>
          <w:sz w:val="10"/>
          <w:szCs w:val="10"/>
        </w:rPr>
      </w:pPr>
      <w:r w:rsidRPr="006176C8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07F0F" wp14:editId="0277243E">
                <wp:simplePos x="0" y="0"/>
                <wp:positionH relativeFrom="column">
                  <wp:posOffset>2175510</wp:posOffset>
                </wp:positionH>
                <wp:positionV relativeFrom="paragraph">
                  <wp:posOffset>22489</wp:posOffset>
                </wp:positionV>
                <wp:extent cx="1720251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2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1.75pt" to="306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inHA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"/>
            </w:pict>
          </mc:Fallback>
        </mc:AlternateContent>
      </w:r>
    </w:p>
    <w:p w:rsidR="003B4ACF" w:rsidRPr="006176C8" w:rsidRDefault="003B4ACF" w:rsidP="003B4ACF">
      <w:pPr>
        <w:spacing w:before="40" w:after="40" w:line="295" w:lineRule="auto"/>
        <w:ind w:firstLine="720"/>
        <w:jc w:val="both"/>
        <w:rPr>
          <w:rFonts w:ascii="Times New Roman" w:hAnsi="Times New Roman"/>
          <w:sz w:val="2"/>
          <w:szCs w:val="4"/>
        </w:rPr>
      </w:pPr>
    </w:p>
    <w:p w:rsidR="003B4ACF" w:rsidRPr="00357543" w:rsidRDefault="003B4ACF" w:rsidP="00407196">
      <w:pPr>
        <w:spacing w:before="60" w:after="60" w:line="31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543">
        <w:rPr>
          <w:rFonts w:ascii="Times New Roman" w:hAnsi="Times New Roman"/>
          <w:sz w:val="28"/>
          <w:szCs w:val="28"/>
        </w:rPr>
        <w:t>Thực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hiện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Lịch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làm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việc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của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E18" w:rsidRPr="00357543">
        <w:rPr>
          <w:rFonts w:ascii="Times New Roman" w:hAnsi="Times New Roman"/>
          <w:sz w:val="28"/>
          <w:szCs w:val="28"/>
        </w:rPr>
        <w:t>Giáo</w:t>
      </w:r>
      <w:proofErr w:type="spellEnd"/>
      <w:r w:rsidR="008C2E1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E18" w:rsidRPr="00357543">
        <w:rPr>
          <w:rFonts w:ascii="Times New Roman" w:hAnsi="Times New Roman"/>
          <w:sz w:val="28"/>
          <w:szCs w:val="28"/>
        </w:rPr>
        <w:t>sư</w:t>
      </w:r>
      <w:proofErr w:type="spellEnd"/>
      <w:r w:rsidR="008C2E1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E18" w:rsidRPr="00357543">
        <w:rPr>
          <w:rFonts w:ascii="Times New Roman" w:hAnsi="Times New Roman"/>
          <w:sz w:val="28"/>
          <w:szCs w:val="28"/>
        </w:rPr>
        <w:t>C</w:t>
      </w:r>
      <w:r w:rsidRPr="00357543">
        <w:rPr>
          <w:rFonts w:ascii="Times New Roman" w:hAnsi="Times New Roman"/>
          <w:sz w:val="28"/>
          <w:szCs w:val="28"/>
        </w:rPr>
        <w:t>ơ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sở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CA6" w:rsidRPr="00357543">
        <w:rPr>
          <w:rFonts w:ascii="Times New Roman" w:hAnsi="Times New Roman"/>
          <w:sz w:val="28"/>
          <w:szCs w:val="28"/>
        </w:rPr>
        <w:t>Trường</w:t>
      </w:r>
      <w:proofErr w:type="spellEnd"/>
      <w:r w:rsidR="00B27CA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CA6" w:rsidRPr="00357543">
        <w:rPr>
          <w:rFonts w:ascii="Times New Roman" w:hAnsi="Times New Roman"/>
          <w:sz w:val="28"/>
          <w:szCs w:val="28"/>
        </w:rPr>
        <w:t>Đại</w:t>
      </w:r>
      <w:proofErr w:type="spellEnd"/>
      <w:r w:rsidR="00B27CA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CA6" w:rsidRPr="00357543">
        <w:rPr>
          <w:rFonts w:ascii="Times New Roman" w:hAnsi="Times New Roman"/>
          <w:sz w:val="28"/>
          <w:szCs w:val="28"/>
        </w:rPr>
        <w:t>học</w:t>
      </w:r>
      <w:proofErr w:type="spellEnd"/>
      <w:r w:rsidR="00B27CA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CA6" w:rsidRPr="00357543">
        <w:rPr>
          <w:rFonts w:ascii="Times New Roman" w:hAnsi="Times New Roman"/>
          <w:sz w:val="28"/>
          <w:szCs w:val="28"/>
        </w:rPr>
        <w:t>Kinh</w:t>
      </w:r>
      <w:proofErr w:type="spellEnd"/>
      <w:r w:rsidR="00B27CA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CA6" w:rsidRPr="00357543">
        <w:rPr>
          <w:rFonts w:ascii="Times New Roman" w:hAnsi="Times New Roman"/>
          <w:sz w:val="28"/>
          <w:szCs w:val="28"/>
        </w:rPr>
        <w:t>tế</w:t>
      </w:r>
      <w:proofErr w:type="spellEnd"/>
      <w:r w:rsidR="00B27CA6" w:rsidRPr="00357543">
        <w:rPr>
          <w:rFonts w:ascii="Times New Roman" w:hAnsi="Times New Roman"/>
          <w:sz w:val="28"/>
          <w:szCs w:val="28"/>
        </w:rPr>
        <w:t xml:space="preserve"> - ĐHQGHN,</w:t>
      </w:r>
      <w:r w:rsidR="0050020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20C" w:rsidRPr="00357543">
        <w:rPr>
          <w:rFonts w:ascii="Times New Roman" w:hAnsi="Times New Roman"/>
          <w:sz w:val="28"/>
          <w:szCs w:val="28"/>
        </w:rPr>
        <w:t>n</w:t>
      </w:r>
      <w:r w:rsidR="00685DD6" w:rsidRPr="00357543">
        <w:rPr>
          <w:rFonts w:ascii="Times New Roman" w:hAnsi="Times New Roman"/>
          <w:sz w:val="28"/>
          <w:szCs w:val="28"/>
        </w:rPr>
        <w:t>gày</w:t>
      </w:r>
      <w:proofErr w:type="spellEnd"/>
      <w:r w:rsidR="00685DD6" w:rsidRPr="00357543">
        <w:rPr>
          <w:rFonts w:ascii="Times New Roman" w:hAnsi="Times New Roman"/>
          <w:sz w:val="28"/>
          <w:szCs w:val="28"/>
        </w:rPr>
        <w:t xml:space="preserve"> 01</w:t>
      </w:r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tháng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r w:rsidR="00685DD6" w:rsidRPr="00357543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685DD6" w:rsidRPr="00357543">
        <w:rPr>
          <w:rFonts w:ascii="Times New Roman" w:hAnsi="Times New Roman"/>
          <w:sz w:val="28"/>
          <w:szCs w:val="28"/>
        </w:rPr>
        <w:t>năm</w:t>
      </w:r>
      <w:proofErr w:type="spellEnd"/>
      <w:r w:rsidR="00685DD6" w:rsidRPr="00357543">
        <w:rPr>
          <w:rFonts w:ascii="Times New Roman" w:hAnsi="Times New Roman"/>
          <w:sz w:val="28"/>
          <w:szCs w:val="28"/>
        </w:rPr>
        <w:t xml:space="preserve"> 2019,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Giáo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sư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Cơ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sở</w:t>
      </w:r>
      <w:proofErr w:type="spellEnd"/>
      <w:r w:rsidR="006C782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đã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tiến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DD6" w:rsidRPr="00357543">
        <w:rPr>
          <w:rFonts w:ascii="Times New Roman" w:hAnsi="Times New Roman"/>
          <w:sz w:val="28"/>
          <w:szCs w:val="28"/>
        </w:rPr>
        <w:t>hành</w:t>
      </w:r>
      <w:proofErr w:type="spellEnd"/>
      <w:r w:rsidR="00685DD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DD6" w:rsidRPr="00357543">
        <w:rPr>
          <w:rFonts w:ascii="Times New Roman" w:hAnsi="Times New Roman"/>
          <w:sz w:val="28"/>
          <w:szCs w:val="28"/>
        </w:rPr>
        <w:t>họp</w:t>
      </w:r>
      <w:proofErr w:type="spellEnd"/>
      <w:r w:rsidR="0037762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dưới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sự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chủ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tọa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của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r w:rsidR="002B7835" w:rsidRPr="00357543">
        <w:rPr>
          <w:rFonts w:ascii="Times New Roman" w:hAnsi="Times New Roman"/>
          <w:sz w:val="28"/>
          <w:szCs w:val="28"/>
        </w:rPr>
        <w:t>P</w:t>
      </w:r>
      <w:r w:rsidRPr="00357543">
        <w:rPr>
          <w:rFonts w:ascii="Times New Roman" w:hAnsi="Times New Roman"/>
          <w:sz w:val="28"/>
          <w:szCs w:val="28"/>
        </w:rPr>
        <w:t xml:space="preserve">GS.TS.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Nguyễn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Trúc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Lê</w:t>
      </w:r>
      <w:proofErr w:type="spellEnd"/>
      <w:r w:rsidR="00372AC7"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2AC7" w:rsidRPr="00357543">
        <w:rPr>
          <w:rFonts w:ascii="Times New Roman" w:hAnsi="Times New Roman"/>
          <w:sz w:val="28"/>
          <w:szCs w:val="28"/>
        </w:rPr>
        <w:t>Chủ</w:t>
      </w:r>
      <w:proofErr w:type="spellEnd"/>
      <w:r w:rsidR="00372AC7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AC7" w:rsidRPr="00357543">
        <w:rPr>
          <w:rFonts w:ascii="Times New Roman" w:hAnsi="Times New Roman"/>
          <w:sz w:val="28"/>
          <w:szCs w:val="28"/>
        </w:rPr>
        <w:t>tịch</w:t>
      </w:r>
      <w:proofErr w:type="spellEnd"/>
      <w:r w:rsidR="00372AC7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AC7"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="00372AC7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2AC7"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Pr="00357543">
        <w:rPr>
          <w:rFonts w:ascii="Times New Roman" w:hAnsi="Times New Roman"/>
          <w:sz w:val="28"/>
          <w:szCs w:val="28"/>
        </w:rPr>
        <w:t>.</w:t>
      </w:r>
    </w:p>
    <w:p w:rsidR="003B4ACF" w:rsidRPr="00357543" w:rsidRDefault="003B4ACF" w:rsidP="00407196">
      <w:pPr>
        <w:spacing w:before="60" w:after="60" w:line="31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đã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thẩm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định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tính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pháp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lý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2B7835" w:rsidRPr="00357543">
        <w:rPr>
          <w:rFonts w:ascii="Times New Roman" w:hAnsi="Times New Roman"/>
          <w:sz w:val="28"/>
          <w:szCs w:val="28"/>
        </w:rPr>
        <w:t>sự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chuẩn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xác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của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hồ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sơ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ứng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viên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các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văn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bản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sao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chụp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thâm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niên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đào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tạo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và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các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kết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quả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đào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tạo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nghiên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cứu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khoa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học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của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ứng</w:t>
      </w:r>
      <w:proofErr w:type="spellEnd"/>
      <w:r w:rsidR="002B783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5" w:rsidRPr="00357543">
        <w:rPr>
          <w:rFonts w:ascii="Times New Roman" w:hAnsi="Times New Roman"/>
          <w:sz w:val="28"/>
          <w:szCs w:val="28"/>
        </w:rPr>
        <w:t>viên</w:t>
      </w:r>
      <w:proofErr w:type="spellEnd"/>
      <w:r w:rsidR="0069623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236" w:rsidRPr="00357543">
        <w:rPr>
          <w:rFonts w:ascii="Times New Roman" w:hAnsi="Times New Roman"/>
          <w:sz w:val="28"/>
          <w:szCs w:val="28"/>
        </w:rPr>
        <w:t>và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quyết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định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danh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sách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ứng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viên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đủ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điều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kiện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để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trình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bày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báo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cáo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khoa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học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tổng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quan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>.</w:t>
      </w:r>
      <w:proofErr w:type="gram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04E10" w:rsidRPr="00357543">
        <w:rPr>
          <w:rFonts w:ascii="Times New Roman" w:hAnsi="Times New Roman"/>
          <w:sz w:val="28"/>
          <w:szCs w:val="28"/>
        </w:rPr>
        <w:t>Cùng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n</w:t>
      </w:r>
      <w:r w:rsidR="00696236" w:rsidRPr="00357543">
        <w:rPr>
          <w:rFonts w:ascii="Times New Roman" w:hAnsi="Times New Roman"/>
          <w:sz w:val="28"/>
          <w:szCs w:val="28"/>
        </w:rPr>
        <w:t>g</w:t>
      </w:r>
      <w:r w:rsidR="00004E10" w:rsidRPr="00357543">
        <w:rPr>
          <w:rFonts w:ascii="Times New Roman" w:hAnsi="Times New Roman"/>
          <w:sz w:val="28"/>
          <w:szCs w:val="28"/>
        </w:rPr>
        <w:t>ày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="00004E10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10" w:rsidRPr="00357543">
        <w:rPr>
          <w:rFonts w:ascii="Times New Roman" w:hAnsi="Times New Roman"/>
          <w:sz w:val="28"/>
          <w:szCs w:val="28"/>
        </w:rPr>
        <w:t>đã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nghe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ứng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viên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trình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bày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báo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cáo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khoa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học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tổng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quan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7543">
        <w:rPr>
          <w:rFonts w:ascii="Times New Roman" w:hAnsi="Times New Roman"/>
          <w:sz w:val="28"/>
          <w:szCs w:val="28"/>
        </w:rPr>
        <w:t>thẩm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định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trình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độ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ngoại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ngữ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1C" w:rsidRPr="00357543">
        <w:rPr>
          <w:rFonts w:ascii="Times New Roman" w:hAnsi="Times New Roman"/>
          <w:sz w:val="28"/>
          <w:szCs w:val="28"/>
        </w:rPr>
        <w:t>và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068">
        <w:rPr>
          <w:rFonts w:ascii="Times New Roman" w:hAnsi="Times New Roman"/>
          <w:sz w:val="28"/>
          <w:szCs w:val="28"/>
        </w:rPr>
        <w:t>ứng</w:t>
      </w:r>
      <w:proofErr w:type="spellEnd"/>
      <w:r w:rsidR="00594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068">
        <w:rPr>
          <w:rFonts w:ascii="Times New Roman" w:hAnsi="Times New Roman"/>
          <w:sz w:val="28"/>
          <w:szCs w:val="28"/>
        </w:rPr>
        <w:t>viên</w:t>
      </w:r>
      <w:proofErr w:type="spellEnd"/>
      <w:r w:rsidR="00594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068">
        <w:rPr>
          <w:rFonts w:ascii="Times New Roman" w:hAnsi="Times New Roman"/>
          <w:sz w:val="28"/>
          <w:szCs w:val="28"/>
        </w:rPr>
        <w:t>đã</w:t>
      </w:r>
      <w:proofErr w:type="spellEnd"/>
      <w:r w:rsidR="00594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1C" w:rsidRPr="00357543">
        <w:rPr>
          <w:rFonts w:ascii="Times New Roman" w:hAnsi="Times New Roman"/>
          <w:sz w:val="28"/>
          <w:szCs w:val="28"/>
        </w:rPr>
        <w:t>trả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1C" w:rsidRPr="00357543">
        <w:rPr>
          <w:rFonts w:ascii="Times New Roman" w:hAnsi="Times New Roman"/>
          <w:sz w:val="28"/>
          <w:szCs w:val="28"/>
        </w:rPr>
        <w:t>lời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1C" w:rsidRPr="00357543">
        <w:rPr>
          <w:rFonts w:ascii="Times New Roman" w:hAnsi="Times New Roman"/>
          <w:sz w:val="28"/>
          <w:szCs w:val="28"/>
        </w:rPr>
        <w:t>các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1C" w:rsidRPr="00357543">
        <w:rPr>
          <w:rFonts w:ascii="Times New Roman" w:hAnsi="Times New Roman"/>
          <w:sz w:val="28"/>
          <w:szCs w:val="28"/>
        </w:rPr>
        <w:t>câu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1C" w:rsidRPr="00357543">
        <w:rPr>
          <w:rFonts w:ascii="Times New Roman" w:hAnsi="Times New Roman"/>
          <w:sz w:val="28"/>
          <w:szCs w:val="28"/>
        </w:rPr>
        <w:t>hỏi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1C" w:rsidRPr="00357543">
        <w:rPr>
          <w:rFonts w:ascii="Times New Roman" w:hAnsi="Times New Roman"/>
          <w:sz w:val="28"/>
          <w:szCs w:val="28"/>
        </w:rPr>
        <w:t>của</w:t>
      </w:r>
      <w:proofErr w:type="spellEnd"/>
      <w:r w:rsidR="0091631C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Giáo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sư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Cơ</w:t>
      </w:r>
      <w:proofErr w:type="spellEnd"/>
      <w:r w:rsidR="00584C55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55" w:rsidRPr="00357543">
        <w:rPr>
          <w:rFonts w:ascii="Times New Roman" w:hAnsi="Times New Roman"/>
          <w:sz w:val="28"/>
          <w:szCs w:val="28"/>
        </w:rPr>
        <w:t>sở</w:t>
      </w:r>
      <w:proofErr w:type="spellEnd"/>
      <w:r w:rsidRPr="00357543">
        <w:rPr>
          <w:rFonts w:ascii="Times New Roman" w:hAnsi="Times New Roman"/>
          <w:sz w:val="28"/>
          <w:szCs w:val="28"/>
        </w:rPr>
        <w:t>.</w:t>
      </w:r>
      <w:proofErr w:type="gram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7543">
        <w:rPr>
          <w:rFonts w:ascii="Times New Roman" w:hAnsi="Times New Roman"/>
          <w:sz w:val="28"/>
          <w:szCs w:val="28"/>
        </w:rPr>
        <w:t>Sau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khi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trao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đổi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7543">
        <w:rPr>
          <w:rFonts w:ascii="Times New Roman" w:hAnsi="Times New Roman"/>
          <w:sz w:val="28"/>
          <w:szCs w:val="28"/>
        </w:rPr>
        <w:t>đánh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giá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="00A771A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AF" w:rsidRPr="00357543">
        <w:rPr>
          <w:rFonts w:ascii="Times New Roman" w:hAnsi="Times New Roman"/>
          <w:sz w:val="28"/>
          <w:szCs w:val="28"/>
        </w:rPr>
        <w:t>đã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bi</w:t>
      </w:r>
      <w:r w:rsidR="00ED5ACF" w:rsidRPr="00357543">
        <w:rPr>
          <w:rFonts w:ascii="Times New Roman" w:hAnsi="Times New Roman"/>
          <w:sz w:val="28"/>
          <w:szCs w:val="28"/>
        </w:rPr>
        <w:t>ểu</w:t>
      </w:r>
      <w:proofErr w:type="spellEnd"/>
      <w:r w:rsidR="00ED5AC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ACF" w:rsidRPr="00357543">
        <w:rPr>
          <w:rFonts w:ascii="Times New Roman" w:hAnsi="Times New Roman"/>
          <w:sz w:val="28"/>
          <w:szCs w:val="28"/>
        </w:rPr>
        <w:t>quyết</w:t>
      </w:r>
      <w:proofErr w:type="spellEnd"/>
      <w:r w:rsidR="00ED5AC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ACF" w:rsidRPr="00357543">
        <w:rPr>
          <w:rFonts w:ascii="Times New Roman" w:hAnsi="Times New Roman"/>
          <w:sz w:val="28"/>
          <w:szCs w:val="28"/>
        </w:rPr>
        <w:t>công</w:t>
      </w:r>
      <w:proofErr w:type="spellEnd"/>
      <w:r w:rsidR="00ED5AC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ACF" w:rsidRPr="00357543">
        <w:rPr>
          <w:rFonts w:ascii="Times New Roman" w:hAnsi="Times New Roman"/>
          <w:sz w:val="28"/>
          <w:szCs w:val="28"/>
        </w:rPr>
        <w:t>khai</w:t>
      </w:r>
      <w:proofErr w:type="spellEnd"/>
      <w:r w:rsidR="00ED5AC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ACF" w:rsidRPr="00357543">
        <w:rPr>
          <w:rFonts w:ascii="Times New Roman" w:hAnsi="Times New Roman"/>
          <w:sz w:val="28"/>
          <w:szCs w:val="28"/>
        </w:rPr>
        <w:t>tại</w:t>
      </w:r>
      <w:proofErr w:type="spellEnd"/>
      <w:r w:rsidR="00ED5AC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ACF" w:rsidRPr="00357543">
        <w:rPr>
          <w:rFonts w:ascii="Times New Roman" w:hAnsi="Times New Roman"/>
          <w:sz w:val="28"/>
          <w:szCs w:val="28"/>
        </w:rPr>
        <w:t>kỳ</w:t>
      </w:r>
      <w:proofErr w:type="spellEnd"/>
      <w:r w:rsidR="00ED5ACF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ACF" w:rsidRPr="00357543">
        <w:rPr>
          <w:rFonts w:ascii="Times New Roman" w:hAnsi="Times New Roman"/>
          <w:sz w:val="28"/>
          <w:szCs w:val="28"/>
        </w:rPr>
        <w:t>họp</w:t>
      </w:r>
      <w:proofErr w:type="spellEnd"/>
      <w:r w:rsidR="006C5FD2" w:rsidRPr="00357543">
        <w:rPr>
          <w:rFonts w:ascii="Times New Roman" w:hAnsi="Times New Roman"/>
          <w:sz w:val="28"/>
          <w:szCs w:val="28"/>
        </w:rPr>
        <w:t>,</w:t>
      </w:r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thông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357543">
        <w:rPr>
          <w:rFonts w:ascii="Times New Roman" w:hAnsi="Times New Roman"/>
          <w:sz w:val="28"/>
          <w:szCs w:val="28"/>
        </w:rPr>
        <w:t>ứng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A8" w:rsidRPr="00357543">
        <w:rPr>
          <w:rFonts w:ascii="Times New Roman" w:hAnsi="Times New Roman"/>
          <w:sz w:val="28"/>
          <w:szCs w:val="28"/>
        </w:rPr>
        <w:t>viên</w:t>
      </w:r>
      <w:proofErr w:type="spellEnd"/>
      <w:r w:rsidR="00A14BA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A8" w:rsidRPr="00357543">
        <w:rPr>
          <w:rFonts w:ascii="Times New Roman" w:hAnsi="Times New Roman"/>
          <w:sz w:val="28"/>
          <w:szCs w:val="28"/>
        </w:rPr>
        <w:t>đủ</w:t>
      </w:r>
      <w:proofErr w:type="spellEnd"/>
      <w:r w:rsidR="00A14BA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A8" w:rsidRPr="00357543">
        <w:rPr>
          <w:rFonts w:ascii="Times New Roman" w:hAnsi="Times New Roman"/>
          <w:sz w:val="28"/>
          <w:szCs w:val="28"/>
        </w:rPr>
        <w:t>điều</w:t>
      </w:r>
      <w:proofErr w:type="spellEnd"/>
      <w:r w:rsidR="00A14BA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A8" w:rsidRPr="00357543">
        <w:rPr>
          <w:rFonts w:ascii="Times New Roman" w:hAnsi="Times New Roman"/>
          <w:sz w:val="28"/>
          <w:szCs w:val="28"/>
        </w:rPr>
        <w:t>kiện</w:t>
      </w:r>
      <w:proofErr w:type="spellEnd"/>
      <w:r w:rsidR="00A14BA8"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4BA8" w:rsidRPr="00357543">
        <w:rPr>
          <w:rFonts w:ascii="Times New Roman" w:hAnsi="Times New Roman"/>
          <w:sz w:val="28"/>
          <w:szCs w:val="28"/>
        </w:rPr>
        <w:t>tiêu</w:t>
      </w:r>
      <w:proofErr w:type="spellEnd"/>
      <w:r w:rsidR="00A14BA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A8" w:rsidRPr="00357543">
        <w:rPr>
          <w:rFonts w:ascii="Times New Roman" w:hAnsi="Times New Roman"/>
          <w:sz w:val="28"/>
          <w:szCs w:val="28"/>
        </w:rPr>
        <w:t>chuẩn</w:t>
      </w:r>
      <w:proofErr w:type="spellEnd"/>
      <w:r w:rsidR="00A14BA8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A8" w:rsidRPr="00357543">
        <w:rPr>
          <w:rFonts w:ascii="Times New Roman" w:hAnsi="Times New Roman"/>
          <w:sz w:val="28"/>
          <w:szCs w:val="28"/>
        </w:rPr>
        <w:t>và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bỏ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phiếu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tín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nhiệm</w:t>
      </w:r>
      <w:proofErr w:type="spellEnd"/>
      <w:r w:rsidRPr="00357543">
        <w:rPr>
          <w:rFonts w:ascii="Times New Roman" w:hAnsi="Times New Roman"/>
          <w:sz w:val="28"/>
          <w:szCs w:val="28"/>
        </w:rPr>
        <w:t>.</w:t>
      </w:r>
      <w:proofErr w:type="gram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Kết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quả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cụ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thể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như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sau</w:t>
      </w:r>
      <w:proofErr w:type="spellEnd"/>
      <w:r w:rsidRPr="00357543">
        <w:rPr>
          <w:rFonts w:ascii="Times New Roman" w:hAnsi="Times New Roman"/>
          <w:sz w:val="28"/>
          <w:szCs w:val="28"/>
        </w:rPr>
        <w:t>:</w:t>
      </w:r>
    </w:p>
    <w:p w:rsidR="003B4ACF" w:rsidRPr="00357543" w:rsidRDefault="006C5FD2" w:rsidP="00407196">
      <w:pPr>
        <w:spacing w:before="60" w:after="60" w:line="31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543">
        <w:rPr>
          <w:rFonts w:ascii="Times New Roman" w:hAnsi="Times New Roman"/>
          <w:sz w:val="28"/>
          <w:szCs w:val="28"/>
        </w:rPr>
        <w:t>Ứ</w:t>
      </w:r>
      <w:r w:rsidR="00660A76" w:rsidRPr="00357543">
        <w:rPr>
          <w:rFonts w:ascii="Times New Roman" w:hAnsi="Times New Roman"/>
          <w:sz w:val="28"/>
          <w:szCs w:val="28"/>
        </w:rPr>
        <w:t>ng</w:t>
      </w:r>
      <w:proofErr w:type="spellEnd"/>
      <w:r w:rsidR="00660A7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A76" w:rsidRPr="00357543">
        <w:rPr>
          <w:rFonts w:ascii="Times New Roman" w:hAnsi="Times New Roman"/>
          <w:sz w:val="28"/>
          <w:szCs w:val="28"/>
        </w:rPr>
        <w:t>vi</w:t>
      </w:r>
      <w:r w:rsidRPr="00357543">
        <w:rPr>
          <w:rFonts w:ascii="Times New Roman" w:hAnsi="Times New Roman"/>
          <w:sz w:val="28"/>
          <w:szCs w:val="28"/>
        </w:rPr>
        <w:t>ên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A76" w:rsidRPr="00357543">
        <w:rPr>
          <w:rFonts w:ascii="Times New Roman" w:hAnsi="Times New Roman"/>
          <w:sz w:val="28"/>
          <w:szCs w:val="28"/>
        </w:rPr>
        <w:t>Nguyễn</w:t>
      </w:r>
      <w:proofErr w:type="spellEnd"/>
      <w:r w:rsidR="00660A7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A76" w:rsidRPr="00357543">
        <w:rPr>
          <w:rFonts w:ascii="Times New Roman" w:hAnsi="Times New Roman"/>
          <w:sz w:val="28"/>
          <w:szCs w:val="28"/>
        </w:rPr>
        <w:t>Thị</w:t>
      </w:r>
      <w:proofErr w:type="spellEnd"/>
      <w:r w:rsidR="00660A76" w:rsidRPr="00357543">
        <w:rPr>
          <w:rFonts w:ascii="Times New Roman" w:hAnsi="Times New Roman"/>
          <w:sz w:val="28"/>
          <w:szCs w:val="28"/>
        </w:rPr>
        <w:t xml:space="preserve"> Thu </w:t>
      </w:r>
      <w:proofErr w:type="spellStart"/>
      <w:r w:rsidR="00660A76" w:rsidRPr="00357543">
        <w:rPr>
          <w:rFonts w:ascii="Times New Roman" w:hAnsi="Times New Roman"/>
          <w:sz w:val="28"/>
          <w:szCs w:val="28"/>
        </w:rPr>
        <w:t>Hoài</w:t>
      </w:r>
      <w:proofErr w:type="spellEnd"/>
      <w:r w:rsidR="00660A76" w:rsidRPr="00357543">
        <w:rPr>
          <w:rFonts w:ascii="Times New Roman" w:hAnsi="Times New Roman"/>
          <w:sz w:val="28"/>
          <w:szCs w:val="28"/>
        </w:rPr>
        <w:t>,</w:t>
      </w:r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Tiến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sĩ</w:t>
      </w:r>
      <w:proofErr w:type="spellEnd"/>
      <w:r w:rsidRPr="00357543">
        <w:rPr>
          <w:rFonts w:ascii="Times New Roman" w:hAnsi="Times New Roman"/>
          <w:sz w:val="28"/>
          <w:szCs w:val="28"/>
        </w:rPr>
        <w:t>,</w:t>
      </w:r>
      <w:r w:rsidR="00660A76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A76" w:rsidRPr="00357543">
        <w:rPr>
          <w:rFonts w:ascii="Times New Roman" w:hAnsi="Times New Roman"/>
          <w:sz w:val="28"/>
          <w:szCs w:val="28"/>
        </w:rPr>
        <w:t>Gi</w:t>
      </w:r>
      <w:r w:rsidRPr="00357543">
        <w:rPr>
          <w:rFonts w:ascii="Times New Roman" w:hAnsi="Times New Roman"/>
          <w:sz w:val="28"/>
          <w:szCs w:val="28"/>
        </w:rPr>
        <w:t>ảng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viên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Khoa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Kinh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tế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Chính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trị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7543">
        <w:rPr>
          <w:rFonts w:ascii="Times New Roman" w:hAnsi="Times New Roman"/>
          <w:sz w:val="28"/>
          <w:szCs w:val="28"/>
        </w:rPr>
        <w:t>đủ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điều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kiện</w:t>
      </w:r>
      <w:proofErr w:type="spellEnd"/>
      <w:r w:rsidR="00A03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3584">
        <w:rPr>
          <w:rFonts w:ascii="Times New Roman" w:hAnsi="Times New Roman"/>
          <w:sz w:val="28"/>
          <w:szCs w:val="28"/>
        </w:rPr>
        <w:t>tiêu</w:t>
      </w:r>
      <w:proofErr w:type="spellEnd"/>
      <w:r w:rsidR="00A03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584">
        <w:rPr>
          <w:rFonts w:ascii="Times New Roman" w:hAnsi="Times New Roman"/>
          <w:sz w:val="28"/>
          <w:szCs w:val="28"/>
        </w:rPr>
        <w:t>chuẩn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để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đề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nghị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Hội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đồng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Giáo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sư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Nhà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nước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xét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đạt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tiêu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chuẩn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chức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danh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Phó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Giáo</w:t>
      </w:r>
      <w:proofErr w:type="spellEnd"/>
      <w:r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z w:val="28"/>
          <w:szCs w:val="28"/>
        </w:rPr>
        <w:t>sư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DD3" w:rsidRPr="00357543">
        <w:rPr>
          <w:rFonts w:ascii="Times New Roman" w:hAnsi="Times New Roman"/>
          <w:sz w:val="28"/>
          <w:szCs w:val="28"/>
        </w:rPr>
        <w:t>năm</w:t>
      </w:r>
      <w:proofErr w:type="spellEnd"/>
      <w:r w:rsidR="00BD2DD3" w:rsidRPr="00357543">
        <w:rPr>
          <w:rFonts w:ascii="Times New Roman" w:hAnsi="Times New Roman"/>
          <w:sz w:val="28"/>
          <w:szCs w:val="28"/>
        </w:rPr>
        <w:t xml:space="preserve"> 2019.</w:t>
      </w:r>
    </w:p>
    <w:p w:rsidR="003B4ACF" w:rsidRPr="00357543" w:rsidRDefault="007B3277" w:rsidP="00407196">
      <w:pPr>
        <w:spacing w:before="60" w:after="60" w:line="312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357543">
        <w:rPr>
          <w:rFonts w:ascii="Times New Roman" w:hAnsi="Times New Roman"/>
          <w:spacing w:val="-4"/>
          <w:sz w:val="28"/>
          <w:szCs w:val="28"/>
        </w:rPr>
        <w:t>Trường</w:t>
      </w:r>
      <w:proofErr w:type="spellEnd"/>
      <w:r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pacing w:val="-4"/>
          <w:sz w:val="28"/>
          <w:szCs w:val="28"/>
        </w:rPr>
        <w:t>Đại</w:t>
      </w:r>
      <w:proofErr w:type="spellEnd"/>
      <w:r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pacing w:val="-4"/>
          <w:sz w:val="28"/>
          <w:szCs w:val="28"/>
        </w:rPr>
        <w:t>học</w:t>
      </w:r>
      <w:proofErr w:type="spellEnd"/>
      <w:r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pacing w:val="-4"/>
          <w:sz w:val="28"/>
          <w:szCs w:val="28"/>
        </w:rPr>
        <w:t>Kinh</w:t>
      </w:r>
      <w:proofErr w:type="spellEnd"/>
      <w:r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57543">
        <w:rPr>
          <w:rFonts w:ascii="Times New Roman" w:hAnsi="Times New Roman"/>
          <w:spacing w:val="-4"/>
          <w:sz w:val="28"/>
          <w:szCs w:val="28"/>
        </w:rPr>
        <w:t>tế</w:t>
      </w:r>
      <w:proofErr w:type="spellEnd"/>
      <w:r w:rsidRPr="00357543">
        <w:rPr>
          <w:rFonts w:ascii="Times New Roman" w:hAnsi="Times New Roman"/>
          <w:spacing w:val="-4"/>
          <w:sz w:val="28"/>
          <w:szCs w:val="28"/>
        </w:rPr>
        <w:t xml:space="preserve"> - ĐHQGHN</w:t>
      </w:r>
      <w:r w:rsidR="00BB1BD3"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B4ACF" w:rsidRPr="00357543">
        <w:rPr>
          <w:rFonts w:ascii="Times New Roman" w:hAnsi="Times New Roman"/>
          <w:spacing w:val="-4"/>
          <w:sz w:val="28"/>
          <w:szCs w:val="28"/>
        </w:rPr>
        <w:t>trân</w:t>
      </w:r>
      <w:proofErr w:type="spellEnd"/>
      <w:r w:rsidR="003B4ACF"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B4ACF" w:rsidRPr="00357543">
        <w:rPr>
          <w:rFonts w:ascii="Times New Roman" w:hAnsi="Times New Roman"/>
          <w:spacing w:val="-4"/>
          <w:sz w:val="28"/>
          <w:szCs w:val="28"/>
        </w:rPr>
        <w:t>trọng</w:t>
      </w:r>
      <w:proofErr w:type="spellEnd"/>
      <w:r w:rsidR="003B4ACF"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B4ACF" w:rsidRPr="00357543">
        <w:rPr>
          <w:rFonts w:ascii="Times New Roman" w:hAnsi="Times New Roman"/>
          <w:spacing w:val="-4"/>
          <w:sz w:val="28"/>
          <w:szCs w:val="28"/>
        </w:rPr>
        <w:t>thông</w:t>
      </w:r>
      <w:proofErr w:type="spellEnd"/>
      <w:r w:rsidR="003B4ACF" w:rsidRPr="0035754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B4ACF" w:rsidRPr="00357543">
        <w:rPr>
          <w:rFonts w:ascii="Times New Roman" w:hAnsi="Times New Roman"/>
          <w:spacing w:val="-4"/>
          <w:sz w:val="28"/>
          <w:szCs w:val="28"/>
        </w:rPr>
        <w:t>báo</w:t>
      </w:r>
      <w:proofErr w:type="spellEnd"/>
      <w:proofErr w:type="gramStart"/>
      <w:r w:rsidR="003B4ACF" w:rsidRPr="00357543">
        <w:rPr>
          <w:rFonts w:ascii="Times New Roman" w:hAnsi="Times New Roman"/>
          <w:spacing w:val="-4"/>
          <w:sz w:val="28"/>
          <w:szCs w:val="28"/>
        </w:rPr>
        <w:t>./</w:t>
      </w:r>
      <w:proofErr w:type="gramEnd"/>
      <w:r w:rsidR="003B4ACF" w:rsidRPr="00357543">
        <w:rPr>
          <w:rFonts w:ascii="Times New Roman" w:hAnsi="Times New Roman"/>
          <w:spacing w:val="-4"/>
          <w:sz w:val="28"/>
          <w:szCs w:val="28"/>
        </w:rPr>
        <w:t>.</w:t>
      </w:r>
    </w:p>
    <w:p w:rsidR="003B4ACF" w:rsidRPr="00F314F9" w:rsidRDefault="003B4ACF" w:rsidP="003B4ACF">
      <w:pPr>
        <w:spacing w:before="40" w:after="40" w:line="295" w:lineRule="auto"/>
        <w:ind w:firstLine="720"/>
        <w:jc w:val="both"/>
        <w:rPr>
          <w:rFonts w:ascii="Times New Roman" w:hAnsi="Times New Roman"/>
          <w:sz w:val="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395"/>
        <w:gridCol w:w="5386"/>
      </w:tblGrid>
      <w:tr w:rsidR="003B4ACF" w:rsidRPr="006176C8" w:rsidTr="00357543">
        <w:trPr>
          <w:trHeight w:val="363"/>
        </w:trPr>
        <w:tc>
          <w:tcPr>
            <w:tcW w:w="4395" w:type="dxa"/>
          </w:tcPr>
          <w:p w:rsidR="003B4ACF" w:rsidRPr="006176C8" w:rsidRDefault="003B4ACF" w:rsidP="00590619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6"/>
              </w:rPr>
            </w:pPr>
            <w:proofErr w:type="spellStart"/>
            <w:r w:rsidRPr="006176C8">
              <w:rPr>
                <w:rFonts w:ascii="Times New Roman" w:hAnsi="Times New Roman"/>
                <w:b/>
                <w:bCs/>
                <w:i/>
                <w:iCs/>
                <w:szCs w:val="26"/>
              </w:rPr>
              <w:t>Nơi</w:t>
            </w:r>
            <w:proofErr w:type="spellEnd"/>
            <w:r w:rsidRPr="006176C8">
              <w:rPr>
                <w:rFonts w:ascii="Times New Roman" w:hAnsi="Times New Roman"/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6176C8">
              <w:rPr>
                <w:rFonts w:ascii="Times New Roman" w:hAnsi="Times New Roman"/>
                <w:b/>
                <w:bCs/>
                <w:i/>
                <w:iCs/>
                <w:szCs w:val="26"/>
              </w:rPr>
              <w:t>nhận</w:t>
            </w:r>
            <w:proofErr w:type="spellEnd"/>
            <w:r w:rsidRPr="006176C8">
              <w:rPr>
                <w:rFonts w:ascii="Times New Roman" w:hAnsi="Times New Roman"/>
                <w:b/>
                <w:bCs/>
                <w:i/>
                <w:iCs/>
                <w:szCs w:val="26"/>
              </w:rPr>
              <w:t>:</w:t>
            </w:r>
          </w:p>
          <w:p w:rsidR="003B4ACF" w:rsidRPr="006176C8" w:rsidRDefault="003B4ACF" w:rsidP="00590619">
            <w:pPr>
              <w:jc w:val="both"/>
              <w:rPr>
                <w:rFonts w:ascii="Times New Roman" w:hAnsi="Times New Roman"/>
                <w:sz w:val="2"/>
                <w:szCs w:val="26"/>
              </w:rPr>
            </w:pPr>
          </w:p>
          <w:p w:rsidR="003B4ACF" w:rsidRPr="00357543" w:rsidRDefault="003B4ACF" w:rsidP="00590619">
            <w:pPr>
              <w:jc w:val="both"/>
              <w:rPr>
                <w:rFonts w:ascii="Times New Roman" w:hAnsi="Times New Roman"/>
              </w:rPr>
            </w:pPr>
            <w:r w:rsidRPr="00357543">
              <w:rPr>
                <w:rFonts w:ascii="Times New Roman" w:hAnsi="Times New Roman"/>
              </w:rPr>
              <w:t xml:space="preserve">- </w:t>
            </w:r>
            <w:r w:rsidR="00A14BA8" w:rsidRPr="00357543">
              <w:rPr>
                <w:rFonts w:ascii="Times New Roman" w:hAnsi="Times New Roman"/>
              </w:rPr>
              <w:t>HĐGSCS;</w:t>
            </w:r>
          </w:p>
          <w:p w:rsidR="003B4ACF" w:rsidRPr="00357543" w:rsidRDefault="003B4ACF" w:rsidP="009F53F3">
            <w:pPr>
              <w:jc w:val="both"/>
              <w:rPr>
                <w:rFonts w:ascii="Times New Roman" w:hAnsi="Times New Roman"/>
              </w:rPr>
            </w:pPr>
            <w:r w:rsidRPr="00357543">
              <w:rPr>
                <w:rFonts w:ascii="Times New Roman" w:hAnsi="Times New Roman"/>
              </w:rPr>
              <w:t xml:space="preserve">- </w:t>
            </w:r>
            <w:proofErr w:type="spellStart"/>
            <w:r w:rsidR="009F53F3" w:rsidRPr="00357543">
              <w:rPr>
                <w:rFonts w:ascii="Times New Roman" w:hAnsi="Times New Roman"/>
              </w:rPr>
              <w:t>Khoa</w:t>
            </w:r>
            <w:proofErr w:type="spellEnd"/>
            <w:r w:rsidR="009F53F3" w:rsidRPr="00357543">
              <w:rPr>
                <w:rFonts w:ascii="Times New Roman" w:hAnsi="Times New Roman"/>
              </w:rPr>
              <w:t xml:space="preserve"> KTCT</w:t>
            </w:r>
            <w:r w:rsidRPr="00357543">
              <w:rPr>
                <w:rFonts w:ascii="Times New Roman" w:hAnsi="Times New Roman"/>
              </w:rPr>
              <w:t>;</w:t>
            </w:r>
          </w:p>
          <w:p w:rsidR="00407196" w:rsidRPr="00357543" w:rsidRDefault="00407196" w:rsidP="009F53F3">
            <w:pPr>
              <w:jc w:val="both"/>
              <w:rPr>
                <w:rFonts w:ascii="Times New Roman" w:hAnsi="Times New Roman"/>
              </w:rPr>
            </w:pPr>
            <w:r w:rsidRPr="00357543">
              <w:rPr>
                <w:rFonts w:ascii="Times New Roman" w:hAnsi="Times New Roman"/>
              </w:rPr>
              <w:t xml:space="preserve">- </w:t>
            </w:r>
            <w:proofErr w:type="spellStart"/>
            <w:r w:rsidRPr="00357543">
              <w:rPr>
                <w:rFonts w:ascii="Times New Roman" w:hAnsi="Times New Roman"/>
              </w:rPr>
              <w:t>Phòng</w:t>
            </w:r>
            <w:proofErr w:type="spellEnd"/>
            <w:r w:rsidRPr="00357543">
              <w:rPr>
                <w:rFonts w:ascii="Times New Roman" w:hAnsi="Times New Roman"/>
              </w:rPr>
              <w:t xml:space="preserve"> TT&amp;QTTH;</w:t>
            </w:r>
          </w:p>
          <w:p w:rsidR="003B4ACF" w:rsidRPr="00357543" w:rsidRDefault="003B4ACF" w:rsidP="00590619">
            <w:pPr>
              <w:jc w:val="both"/>
              <w:rPr>
                <w:rFonts w:ascii="Times New Roman" w:hAnsi="Times New Roman"/>
              </w:rPr>
            </w:pPr>
            <w:r w:rsidRPr="00357543">
              <w:rPr>
                <w:rFonts w:ascii="Times New Roman" w:hAnsi="Times New Roman"/>
              </w:rPr>
              <w:t xml:space="preserve">- </w:t>
            </w:r>
            <w:r w:rsidR="009F53F3" w:rsidRPr="00357543">
              <w:rPr>
                <w:rFonts w:ascii="Times New Roman" w:hAnsi="Times New Roman"/>
              </w:rPr>
              <w:t xml:space="preserve">TS. </w:t>
            </w:r>
            <w:proofErr w:type="spellStart"/>
            <w:r w:rsidR="009F53F3" w:rsidRPr="00357543">
              <w:rPr>
                <w:rFonts w:ascii="Times New Roman" w:hAnsi="Times New Roman"/>
              </w:rPr>
              <w:t>Nguyễn</w:t>
            </w:r>
            <w:proofErr w:type="spellEnd"/>
            <w:r w:rsidR="009F53F3" w:rsidRPr="00357543">
              <w:rPr>
                <w:rFonts w:ascii="Times New Roman" w:hAnsi="Times New Roman"/>
              </w:rPr>
              <w:t xml:space="preserve"> </w:t>
            </w:r>
            <w:proofErr w:type="spellStart"/>
            <w:r w:rsidR="009F53F3" w:rsidRPr="00357543">
              <w:rPr>
                <w:rFonts w:ascii="Times New Roman" w:hAnsi="Times New Roman"/>
              </w:rPr>
              <w:t>Thị</w:t>
            </w:r>
            <w:proofErr w:type="spellEnd"/>
            <w:r w:rsidR="009F53F3" w:rsidRPr="00357543">
              <w:rPr>
                <w:rFonts w:ascii="Times New Roman" w:hAnsi="Times New Roman"/>
              </w:rPr>
              <w:t xml:space="preserve"> Thu </w:t>
            </w:r>
            <w:proofErr w:type="spellStart"/>
            <w:r w:rsidR="009F53F3" w:rsidRPr="00357543">
              <w:rPr>
                <w:rFonts w:ascii="Times New Roman" w:hAnsi="Times New Roman"/>
              </w:rPr>
              <w:t>Hoài</w:t>
            </w:r>
            <w:proofErr w:type="spellEnd"/>
            <w:r w:rsidRPr="00357543">
              <w:rPr>
                <w:rFonts w:ascii="Times New Roman" w:hAnsi="Times New Roman"/>
              </w:rPr>
              <w:t>;</w:t>
            </w:r>
          </w:p>
          <w:p w:rsidR="003B4ACF" w:rsidRPr="006176C8" w:rsidRDefault="003B4ACF" w:rsidP="005906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7543">
              <w:rPr>
                <w:rFonts w:ascii="Times New Roman" w:hAnsi="Times New Roman"/>
              </w:rPr>
              <w:t xml:space="preserve">- </w:t>
            </w:r>
            <w:proofErr w:type="spellStart"/>
            <w:r w:rsidRPr="00357543">
              <w:rPr>
                <w:rFonts w:ascii="Times New Roman" w:hAnsi="Times New Roman"/>
              </w:rPr>
              <w:t>Lưu</w:t>
            </w:r>
            <w:proofErr w:type="spellEnd"/>
            <w:r w:rsidRPr="00357543">
              <w:rPr>
                <w:rFonts w:ascii="Times New Roman" w:hAnsi="Times New Roman"/>
              </w:rPr>
              <w:t xml:space="preserve">: VT, TCNS. </w:t>
            </w:r>
            <w:proofErr w:type="gramStart"/>
            <w:r w:rsidR="00A03584">
              <w:rPr>
                <w:rFonts w:ascii="Times New Roman" w:hAnsi="Times New Roman"/>
              </w:rPr>
              <w:t>T</w:t>
            </w:r>
            <w:r w:rsidRPr="00357543">
              <w:rPr>
                <w:rFonts w:ascii="Times New Roman" w:hAnsi="Times New Roman"/>
              </w:rPr>
              <w:t>A(</w:t>
            </w:r>
            <w:proofErr w:type="gramEnd"/>
            <w:r w:rsidRPr="00357543">
              <w:rPr>
                <w:rFonts w:ascii="Times New Roman" w:hAnsi="Times New Roman"/>
              </w:rPr>
              <w:t>6).</w:t>
            </w:r>
          </w:p>
        </w:tc>
        <w:tc>
          <w:tcPr>
            <w:tcW w:w="5386" w:type="dxa"/>
          </w:tcPr>
          <w:p w:rsidR="003B4ACF" w:rsidRPr="00357543" w:rsidRDefault="00A14BA8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3B4ACF" w:rsidRPr="00357543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ACF" w:rsidRPr="00357543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ACF" w:rsidRPr="00357543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ACF" w:rsidRPr="00357543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ACF" w:rsidRPr="00357543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ACF" w:rsidRPr="00407196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PGS.TS. </w:t>
            </w: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Trúc</w:t>
            </w:r>
            <w:proofErr w:type="spellEnd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7543">
              <w:rPr>
                <w:rFonts w:ascii="Times New Roman" w:hAnsi="Times New Roman"/>
                <w:b/>
                <w:bCs/>
                <w:sz w:val="28"/>
                <w:szCs w:val="28"/>
              </w:rPr>
              <w:t>Lê</w:t>
            </w:r>
            <w:proofErr w:type="spellEnd"/>
          </w:p>
        </w:tc>
      </w:tr>
    </w:tbl>
    <w:p w:rsidR="003B4ACF" w:rsidRPr="006176C8" w:rsidRDefault="003B4ACF" w:rsidP="003B4ACF">
      <w:pPr>
        <w:rPr>
          <w:rFonts w:ascii="Times New Roman" w:hAnsi="Times New Roman"/>
        </w:rPr>
      </w:pPr>
    </w:p>
    <w:p w:rsidR="00247BD1" w:rsidRDefault="00247BD1"/>
    <w:sectPr w:rsidR="00247BD1" w:rsidSect="00F314F9">
      <w:pgSz w:w="11907" w:h="16840" w:code="9"/>
      <w:pgMar w:top="1134" w:right="850" w:bottom="567" w:left="1560" w:header="992" w:footer="99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66A"/>
    <w:multiLevelType w:val="hybridMultilevel"/>
    <w:tmpl w:val="6EB0F19A"/>
    <w:lvl w:ilvl="0" w:tplc="5B46E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11ACB"/>
    <w:multiLevelType w:val="hybridMultilevel"/>
    <w:tmpl w:val="400203A6"/>
    <w:lvl w:ilvl="0" w:tplc="A3C8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F"/>
    <w:rsid w:val="00004E10"/>
    <w:rsid w:val="00193B14"/>
    <w:rsid w:val="001E57DB"/>
    <w:rsid w:val="00247BD1"/>
    <w:rsid w:val="002B7835"/>
    <w:rsid w:val="00354E63"/>
    <w:rsid w:val="00357543"/>
    <w:rsid w:val="00372AC7"/>
    <w:rsid w:val="00377628"/>
    <w:rsid w:val="003B4ACF"/>
    <w:rsid w:val="00407196"/>
    <w:rsid w:val="00424E68"/>
    <w:rsid w:val="0050020C"/>
    <w:rsid w:val="00584C55"/>
    <w:rsid w:val="00594068"/>
    <w:rsid w:val="005B57DD"/>
    <w:rsid w:val="006244A6"/>
    <w:rsid w:val="006354CE"/>
    <w:rsid w:val="00660A76"/>
    <w:rsid w:val="00685DD6"/>
    <w:rsid w:val="00696236"/>
    <w:rsid w:val="006C5FD2"/>
    <w:rsid w:val="006C782F"/>
    <w:rsid w:val="007A12CA"/>
    <w:rsid w:val="007B3277"/>
    <w:rsid w:val="00813E38"/>
    <w:rsid w:val="008C2E18"/>
    <w:rsid w:val="0091631C"/>
    <w:rsid w:val="00931B9D"/>
    <w:rsid w:val="00972527"/>
    <w:rsid w:val="009A1449"/>
    <w:rsid w:val="009F53F3"/>
    <w:rsid w:val="00A03584"/>
    <w:rsid w:val="00A14BA8"/>
    <w:rsid w:val="00A771AF"/>
    <w:rsid w:val="00B27CA6"/>
    <w:rsid w:val="00B57AAE"/>
    <w:rsid w:val="00BB1BD3"/>
    <w:rsid w:val="00BD2DD3"/>
    <w:rsid w:val="00CE233A"/>
    <w:rsid w:val="00ED5ACF"/>
    <w:rsid w:val="00F30C31"/>
    <w:rsid w:val="00F314F9"/>
    <w:rsid w:val="00F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cp:lastPrinted>2019-08-02T02:57:00Z</cp:lastPrinted>
  <dcterms:created xsi:type="dcterms:W3CDTF">2019-08-06T02:07:00Z</dcterms:created>
  <dcterms:modified xsi:type="dcterms:W3CDTF">2019-08-06T02:07:00Z</dcterms:modified>
</cp:coreProperties>
</file>